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8A8D7" w14:textId="206C36BD" w:rsidR="0097004C" w:rsidRPr="001C01BC" w:rsidRDefault="001C01BC" w:rsidP="001C01BC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1C01BC">
        <w:rPr>
          <w:rFonts w:ascii="ADLaM Display" w:hAnsi="ADLaM Display" w:cs="ADLaM Display"/>
          <w:color w:val="FF0000"/>
          <w:sz w:val="40"/>
          <w:szCs w:val="40"/>
        </w:rPr>
        <w:t>LECTURE 9</w:t>
      </w:r>
    </w:p>
    <w:p w14:paraId="342FF330" w14:textId="5F6AB394" w:rsidR="001C01BC" w:rsidRDefault="001C01BC" w:rsidP="005051E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  <w:r w:rsidRPr="001C01BC">
        <w:rPr>
          <w:rFonts w:ascii="Abadi Extra Light" w:hAnsi="Abadi Extra Light" w:cs="ADLaM Display"/>
          <w:color w:val="FF0000"/>
          <w:sz w:val="40"/>
          <w:szCs w:val="40"/>
        </w:rPr>
        <w:t>PUBLIC KEY INFRASTRUCTURE</w:t>
      </w:r>
    </w:p>
    <w:p w14:paraId="1D6BFFFD" w14:textId="77777777" w:rsidR="001C01BC" w:rsidRDefault="001C01BC" w:rsidP="001C01BC">
      <w:pP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</w:p>
    <w:p w14:paraId="74E2C78D" w14:textId="6D49DF28" w:rsidR="001C01BC" w:rsidRPr="00B543CA" w:rsidRDefault="001C01BC" w:rsidP="00B543CA">
      <w:pPr>
        <w:pStyle w:val="ListParagraph"/>
        <w:numPr>
          <w:ilvl w:val="0"/>
          <w:numId w:val="6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B543CA">
        <w:rPr>
          <w:rFonts w:ascii="ADLaM Display" w:hAnsi="ADLaM Display" w:cs="ADLaM Display"/>
          <w:color w:val="FF0000"/>
          <w:sz w:val="28"/>
          <w:szCs w:val="28"/>
        </w:rPr>
        <w:t>What is Public Key Cryptography?</w:t>
      </w:r>
    </w:p>
    <w:p w14:paraId="508DBE47" w14:textId="07ADEC0C" w:rsidR="001C01BC" w:rsidRPr="00630CD1" w:rsidRDefault="001C01BC" w:rsidP="00FF020D">
      <w:pPr>
        <w:pStyle w:val="ListParagraph"/>
        <w:numPr>
          <w:ilvl w:val="0"/>
          <w:numId w:val="1"/>
        </w:numPr>
        <w:rPr>
          <w:rFonts w:asciiTheme="majorHAnsi" w:hAnsiTheme="majorHAnsi" w:cs="ADLaM Display"/>
          <w:sz w:val="24"/>
          <w:szCs w:val="24"/>
        </w:rPr>
      </w:pPr>
      <w:r w:rsidRPr="00630CD1">
        <w:rPr>
          <w:rFonts w:asciiTheme="majorHAnsi" w:hAnsiTheme="majorHAnsi" w:cs="ADLaM Display"/>
          <w:sz w:val="24"/>
          <w:szCs w:val="24"/>
        </w:rPr>
        <w:t>Asymmetric algorithms allow you to generate a key pair.</w:t>
      </w:r>
    </w:p>
    <w:p w14:paraId="54D4FAD5" w14:textId="1F4A7D19" w:rsidR="001C01BC" w:rsidRPr="00630CD1" w:rsidRDefault="001C01BC" w:rsidP="00FF020D">
      <w:pPr>
        <w:pStyle w:val="ListParagraph"/>
        <w:numPr>
          <w:ilvl w:val="0"/>
          <w:numId w:val="1"/>
        </w:numPr>
        <w:rPr>
          <w:rFonts w:asciiTheme="majorHAnsi" w:hAnsiTheme="majorHAnsi" w:cs="ADLaM Display"/>
          <w:sz w:val="24"/>
          <w:szCs w:val="24"/>
        </w:rPr>
      </w:pPr>
      <w:r w:rsidRPr="00630CD1">
        <w:rPr>
          <w:rFonts w:asciiTheme="majorHAnsi" w:hAnsiTheme="majorHAnsi" w:cs="ADLaM Display"/>
          <w:sz w:val="24"/>
          <w:szCs w:val="24"/>
        </w:rPr>
        <w:t>To communicate securely with someone, you only need their public key.</w:t>
      </w:r>
    </w:p>
    <w:p w14:paraId="4E69A734" w14:textId="77777777" w:rsidR="001D2B1E" w:rsidRPr="00630CD1" w:rsidRDefault="001D2B1E" w:rsidP="001D2B1E">
      <w:pPr>
        <w:pStyle w:val="ListParagraph"/>
        <w:numPr>
          <w:ilvl w:val="0"/>
          <w:numId w:val="1"/>
        </w:numPr>
        <w:rPr>
          <w:rFonts w:asciiTheme="majorHAnsi" w:hAnsiTheme="majorHAnsi" w:cs="ADLaM Display"/>
          <w:sz w:val="24"/>
          <w:szCs w:val="24"/>
        </w:rPr>
      </w:pPr>
      <w:r w:rsidRPr="00630CD1">
        <w:rPr>
          <w:rFonts w:asciiTheme="majorHAnsi" w:hAnsiTheme="majorHAnsi" w:cs="ADLaM Display"/>
          <w:sz w:val="24"/>
          <w:szCs w:val="24"/>
        </w:rPr>
        <w:t xml:space="preserve">Once content has been encrypted with a public key, only the private key can decrypt it. </w:t>
      </w:r>
    </w:p>
    <w:p w14:paraId="5050D0D1" w14:textId="2D2E1FDF" w:rsidR="001D2B1E" w:rsidRPr="00630CD1" w:rsidRDefault="001D2B1E" w:rsidP="001D2B1E">
      <w:pPr>
        <w:pStyle w:val="ListParagraph"/>
        <w:numPr>
          <w:ilvl w:val="0"/>
          <w:numId w:val="1"/>
        </w:numPr>
        <w:rPr>
          <w:rFonts w:asciiTheme="majorHAnsi" w:hAnsiTheme="majorHAnsi" w:cs="ADLaM Display"/>
          <w:sz w:val="24"/>
          <w:szCs w:val="24"/>
        </w:rPr>
      </w:pPr>
      <w:r w:rsidRPr="00630CD1">
        <w:rPr>
          <w:rFonts w:asciiTheme="majorHAnsi" w:hAnsiTheme="majorHAnsi" w:cs="ADLaM Display"/>
          <w:sz w:val="24"/>
          <w:szCs w:val="24"/>
        </w:rPr>
        <w:t>Once content has been encrypted with a private key, only the public key can decrypt it</w:t>
      </w:r>
    </w:p>
    <w:p w14:paraId="17A2831A" w14:textId="77777777" w:rsidR="001C01BC" w:rsidRDefault="001C01BC" w:rsidP="001C01BC">
      <w:pPr>
        <w:rPr>
          <w:rFonts w:ascii="Abadi Extra Light" w:hAnsi="Abadi Extra Light" w:cs="ADLaM Display"/>
          <w:sz w:val="24"/>
          <w:szCs w:val="24"/>
        </w:rPr>
      </w:pPr>
    </w:p>
    <w:p w14:paraId="2ED6E999" w14:textId="4EBA45CD" w:rsidR="005051EC" w:rsidRPr="00630CD1" w:rsidRDefault="005F3E1A" w:rsidP="004E77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 w:cstheme="majorBidi"/>
          <w:sz w:val="24"/>
          <w:szCs w:val="24"/>
        </w:rPr>
      </w:pPr>
      <w:r w:rsidRPr="00630CD1">
        <w:rPr>
          <w:rFonts w:asciiTheme="majorHAnsi" w:hAnsiTheme="majorHAnsi" w:cstheme="majorBidi"/>
          <w:sz w:val="24"/>
          <w:szCs w:val="24"/>
        </w:rPr>
        <w:t>If we have both private keys, we can find their public key.</w:t>
      </w:r>
    </w:p>
    <w:p w14:paraId="5C4445AF" w14:textId="0DD8BC3E" w:rsidR="005F3E1A" w:rsidRPr="00630CD1" w:rsidRDefault="005F3E1A" w:rsidP="004E77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 w:cs="ADLaM Display"/>
          <w:sz w:val="24"/>
          <w:szCs w:val="24"/>
        </w:rPr>
      </w:pPr>
      <w:r w:rsidRPr="00630CD1">
        <w:rPr>
          <w:rFonts w:asciiTheme="majorHAnsi" w:hAnsiTheme="majorHAnsi" w:cstheme="majorBidi"/>
          <w:sz w:val="24"/>
          <w:szCs w:val="24"/>
        </w:rPr>
        <w:t>If we have both public keys, we cannot find their private key.</w:t>
      </w:r>
    </w:p>
    <w:p w14:paraId="25504495" w14:textId="6556EDCB" w:rsidR="001D2B1E" w:rsidRPr="00630CD1" w:rsidRDefault="005F3E1A" w:rsidP="001D2B1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 w:cstheme="majorBidi"/>
          <w:sz w:val="24"/>
          <w:szCs w:val="24"/>
        </w:rPr>
      </w:pPr>
      <w:r w:rsidRPr="00630CD1">
        <w:rPr>
          <w:rFonts w:asciiTheme="majorHAnsi" w:hAnsiTheme="majorHAnsi" w:cstheme="majorBidi"/>
          <w:sz w:val="24"/>
          <w:szCs w:val="24"/>
        </w:rPr>
        <w:t>If we have private key and public key, we cannot know the private and public key of the other side.</w:t>
      </w:r>
    </w:p>
    <w:p w14:paraId="511C1527" w14:textId="77777777" w:rsidR="00C10D06" w:rsidRDefault="00C10D06" w:rsidP="001C01BC">
      <w:pPr>
        <w:rPr>
          <w:rFonts w:ascii="Abadi Extra Light" w:hAnsi="Abadi Extra Light"/>
          <w:sz w:val="24"/>
          <w:szCs w:val="24"/>
        </w:rPr>
      </w:pPr>
    </w:p>
    <w:p w14:paraId="485AE3A8" w14:textId="50A21B76" w:rsidR="002B5210" w:rsidRPr="004E779A" w:rsidRDefault="002B5210" w:rsidP="004E779A">
      <w:pPr>
        <w:pStyle w:val="ListParagraph"/>
        <w:numPr>
          <w:ilvl w:val="0"/>
          <w:numId w:val="6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4E779A">
        <w:rPr>
          <w:rFonts w:ascii="ADLaM Display" w:hAnsi="ADLaM Display" w:cs="ADLaM Display"/>
          <w:color w:val="FF0000"/>
          <w:sz w:val="28"/>
          <w:szCs w:val="28"/>
        </w:rPr>
        <w:t>What is Digital certificate used for?</w:t>
      </w:r>
    </w:p>
    <w:p w14:paraId="25368F19" w14:textId="495A0717" w:rsidR="002B5210" w:rsidRPr="00630CD1" w:rsidRDefault="002B5210" w:rsidP="00FF020D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Are used to assure authenticity of the sender.</w:t>
      </w:r>
    </w:p>
    <w:p w14:paraId="66D8243C" w14:textId="01C7E432" w:rsidR="001D2B1E" w:rsidRPr="00630CD1" w:rsidRDefault="001D2B1E" w:rsidP="00FF020D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Compani</w:t>
      </w:r>
      <w:r w:rsidR="00C10D06" w:rsidRPr="00630CD1">
        <w:rPr>
          <w:rFonts w:asciiTheme="majorHAnsi" w:hAnsiTheme="majorHAnsi"/>
          <w:sz w:val="24"/>
          <w:szCs w:val="24"/>
        </w:rPr>
        <w:t>es apply by sending CA their public key and I identifying info.</w:t>
      </w:r>
    </w:p>
    <w:p w14:paraId="02F67990" w14:textId="39F4A65F" w:rsidR="00C10D06" w:rsidRPr="00630CD1" w:rsidRDefault="00C10D06" w:rsidP="00FF020D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CA verifies this info and creates a certificate containing public key and identifying and info encrypt this using its private key.</w:t>
      </w:r>
    </w:p>
    <w:p w14:paraId="62FF4F5F" w14:textId="69EB6CB3" w:rsidR="00C10D06" w:rsidRPr="00630CD1" w:rsidRDefault="00C10D06" w:rsidP="00FF020D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Usually have an expiration date</w:t>
      </w:r>
    </w:p>
    <w:p w14:paraId="7D1B4D5F" w14:textId="77777777" w:rsidR="002B5210" w:rsidRDefault="002B5210" w:rsidP="002B5210">
      <w:pPr>
        <w:rPr>
          <w:rFonts w:ascii="Abadi Extra Light" w:hAnsi="Abadi Extra Light"/>
          <w:sz w:val="24"/>
          <w:szCs w:val="24"/>
        </w:rPr>
      </w:pPr>
    </w:p>
    <w:p w14:paraId="4B96A163" w14:textId="6CBA2469" w:rsidR="00721913" w:rsidRPr="00721913" w:rsidRDefault="002B5210" w:rsidP="00721913">
      <w:pPr>
        <w:pStyle w:val="ListParagraph"/>
        <w:numPr>
          <w:ilvl w:val="0"/>
          <w:numId w:val="6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721913">
        <w:rPr>
          <w:rFonts w:ascii="ADLaM Display" w:hAnsi="ADLaM Display" w:cs="ADLaM Display"/>
          <w:color w:val="FF0000"/>
          <w:sz w:val="28"/>
          <w:szCs w:val="28"/>
        </w:rPr>
        <w:t>What is X.509?</w:t>
      </w:r>
    </w:p>
    <w:p w14:paraId="719C19A9" w14:textId="7B5A2050" w:rsidR="00E1465A" w:rsidRPr="00630CD1" w:rsidRDefault="002B5210" w:rsidP="00721913">
      <w:pPr>
        <w:pStyle w:val="ListParagraph"/>
        <w:numPr>
          <w:ilvl w:val="0"/>
          <w:numId w:val="5"/>
        </w:numPr>
        <w:rPr>
          <w:rFonts w:asciiTheme="majorHAnsi" w:hAnsiTheme="majorHAnsi" w:cs="ADLaM Display"/>
          <w:color w:val="FF0000"/>
          <w:sz w:val="28"/>
          <w:szCs w:val="28"/>
        </w:rPr>
      </w:pPr>
      <w:r w:rsidRPr="00630CD1">
        <w:rPr>
          <w:rFonts w:asciiTheme="majorHAnsi" w:hAnsiTheme="majorHAnsi"/>
          <w:sz w:val="24"/>
          <w:szCs w:val="24"/>
        </w:rPr>
        <w:t>A standard for formatting digital certificates.</w:t>
      </w:r>
    </w:p>
    <w:p w14:paraId="4D6216E2" w14:textId="77777777" w:rsidR="00630CD1" w:rsidRDefault="00630CD1" w:rsidP="002B5210">
      <w:pPr>
        <w:rPr>
          <w:rFonts w:ascii="Abadi Extra Light" w:hAnsi="Abadi Extra Light"/>
          <w:sz w:val="24"/>
          <w:szCs w:val="24"/>
        </w:rPr>
      </w:pPr>
    </w:p>
    <w:p w14:paraId="2C6421E3" w14:textId="7A8AAEA5" w:rsidR="002B5210" w:rsidRPr="00630CD1" w:rsidRDefault="004251DC" w:rsidP="001248DF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DLaM Display" w:hAnsi="ADLaM Display" w:cs="ADLaM Display"/>
          <w:color w:val="FF0000"/>
          <w:sz w:val="32"/>
          <w:szCs w:val="32"/>
        </w:rPr>
      </w:pPr>
      <w:r w:rsidRPr="00630CD1">
        <w:rPr>
          <w:rFonts w:ascii="ADLaM Display" w:hAnsi="ADLaM Display" w:cs="ADLaM Display"/>
          <w:color w:val="FF0000"/>
          <w:sz w:val="32"/>
          <w:szCs w:val="32"/>
        </w:rPr>
        <w:t>Types of certificates:</w:t>
      </w:r>
    </w:p>
    <w:p w14:paraId="38DF13F0" w14:textId="4689D16A" w:rsidR="004251DC" w:rsidRPr="00630CD1" w:rsidRDefault="004251DC" w:rsidP="00721913">
      <w:pPr>
        <w:pStyle w:val="ListParagraph"/>
        <w:numPr>
          <w:ilvl w:val="0"/>
          <w:numId w:val="5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Self-signed</w:t>
      </w:r>
      <w:r w:rsidR="00630CD1" w:rsidRPr="00630CD1">
        <w:rPr>
          <w:rFonts w:asciiTheme="majorHAnsi" w:hAnsiTheme="majorHAnsi"/>
          <w:sz w:val="24"/>
          <w:szCs w:val="24"/>
        </w:rPr>
        <w:t xml:space="preserve"> (certificate owned by same entity that signs it)</w:t>
      </w:r>
    </w:p>
    <w:p w14:paraId="47264968" w14:textId="08140325" w:rsidR="004251DC" w:rsidRPr="00630CD1" w:rsidRDefault="004251DC" w:rsidP="00721913">
      <w:pPr>
        <w:pStyle w:val="ListParagraph"/>
        <w:numPr>
          <w:ilvl w:val="0"/>
          <w:numId w:val="5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Root</w:t>
      </w:r>
      <w:r w:rsidR="00630CD1" w:rsidRPr="00630CD1">
        <w:rPr>
          <w:rFonts w:asciiTheme="majorHAnsi" w:hAnsiTheme="majorHAnsi"/>
          <w:sz w:val="24"/>
          <w:szCs w:val="24"/>
        </w:rPr>
        <w:t xml:space="preserve"> (certificates all other certificate below it / CA)</w:t>
      </w:r>
    </w:p>
    <w:p w14:paraId="6E7241FD" w14:textId="759BA742" w:rsidR="004251DC" w:rsidRPr="00630CD1" w:rsidRDefault="004251DC" w:rsidP="00721913">
      <w:pPr>
        <w:pStyle w:val="ListParagraph"/>
        <w:numPr>
          <w:ilvl w:val="0"/>
          <w:numId w:val="5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Use / Computer</w:t>
      </w:r>
      <w:r w:rsidR="00630CD1" w:rsidRPr="00630CD1">
        <w:rPr>
          <w:rFonts w:asciiTheme="majorHAnsi" w:hAnsiTheme="majorHAnsi"/>
          <w:sz w:val="24"/>
          <w:szCs w:val="24"/>
        </w:rPr>
        <w:t xml:space="preserve"> (Certificate for authentication rather than passwords)</w:t>
      </w:r>
    </w:p>
    <w:p w14:paraId="750FFDC9" w14:textId="253CC15F" w:rsidR="004251DC" w:rsidRPr="00630CD1" w:rsidRDefault="004251DC" w:rsidP="00721913">
      <w:pPr>
        <w:pStyle w:val="ListParagraph"/>
        <w:numPr>
          <w:ilvl w:val="0"/>
          <w:numId w:val="5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Email</w:t>
      </w:r>
      <w:r w:rsidR="00630CD1" w:rsidRPr="00630CD1">
        <w:rPr>
          <w:rFonts w:asciiTheme="majorHAnsi" w:hAnsiTheme="majorHAnsi"/>
          <w:sz w:val="24"/>
          <w:szCs w:val="24"/>
        </w:rPr>
        <w:t xml:space="preserve"> (encrypt and authenticate an email message)</w:t>
      </w:r>
    </w:p>
    <w:p w14:paraId="6708A676" w14:textId="0CA8B2DD" w:rsidR="001248DF" w:rsidRPr="00630CD1" w:rsidRDefault="004251DC" w:rsidP="00630CD1">
      <w:pPr>
        <w:pStyle w:val="ListParagraph"/>
        <w:numPr>
          <w:ilvl w:val="0"/>
          <w:numId w:val="5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Code signing</w:t>
      </w:r>
      <w:r w:rsidR="00630CD1" w:rsidRPr="00630CD1">
        <w:rPr>
          <w:rFonts w:asciiTheme="majorHAnsi" w:hAnsiTheme="majorHAnsi"/>
          <w:sz w:val="24"/>
          <w:szCs w:val="24"/>
        </w:rPr>
        <w:t xml:space="preserve"> </w:t>
      </w:r>
    </w:p>
    <w:p w14:paraId="1B782935" w14:textId="4C395491" w:rsidR="001C01BC" w:rsidRPr="00630CD1" w:rsidRDefault="00C10D06" w:rsidP="00630CD1">
      <w:pPr>
        <w:pStyle w:val="ListParagraph"/>
        <w:numPr>
          <w:ilvl w:val="0"/>
          <w:numId w:val="6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630CD1">
        <w:rPr>
          <w:rFonts w:ascii="ADLaM Display" w:hAnsi="ADLaM Display" w:cs="ADLaM Display"/>
          <w:color w:val="FF0000"/>
          <w:sz w:val="28"/>
          <w:szCs w:val="28"/>
        </w:rPr>
        <w:lastRenderedPageBreak/>
        <w:t>What is CA (</w:t>
      </w:r>
      <w:r w:rsidRPr="00630CD1">
        <w:rPr>
          <w:rFonts w:ascii="ADLaM Display" w:hAnsi="ADLaM Display" w:cs="ADLaM Display"/>
          <w:color w:val="FF0000"/>
          <w:sz w:val="28"/>
          <w:szCs w:val="28"/>
        </w:rPr>
        <w:t>Certification Authority</w:t>
      </w:r>
      <w:r w:rsidRPr="00630CD1">
        <w:rPr>
          <w:rFonts w:ascii="ADLaM Display" w:hAnsi="ADLaM Display" w:cs="ADLaM Display"/>
          <w:color w:val="FF0000"/>
          <w:sz w:val="28"/>
          <w:szCs w:val="28"/>
        </w:rPr>
        <w:t>)?</w:t>
      </w:r>
    </w:p>
    <w:p w14:paraId="5038DDDE" w14:textId="2CD04D69" w:rsidR="00C10D06" w:rsidRPr="00630CD1" w:rsidRDefault="00C10D06" w:rsidP="00630CD1">
      <w:pPr>
        <w:pStyle w:val="ListParagraph"/>
        <w:numPr>
          <w:ilvl w:val="0"/>
          <w:numId w:val="4"/>
        </w:numPr>
        <w:rPr>
          <w:rFonts w:asciiTheme="majorHAnsi" w:hAnsiTheme="majorHAnsi" w:cs="ADLaM Display"/>
          <w:sz w:val="24"/>
          <w:szCs w:val="24"/>
        </w:rPr>
      </w:pPr>
      <w:r w:rsidRPr="00630CD1">
        <w:rPr>
          <w:rFonts w:asciiTheme="majorHAnsi" w:hAnsiTheme="majorHAnsi" w:cs="ADLaM Display"/>
          <w:sz w:val="24"/>
          <w:szCs w:val="24"/>
        </w:rPr>
        <w:t xml:space="preserve">Is a trusted organization that issues digital certificates. These certificates help verify the identity of websites </w:t>
      </w:r>
      <w:r w:rsidR="00630CD1" w:rsidRPr="00630CD1">
        <w:rPr>
          <w:rFonts w:asciiTheme="majorHAnsi" w:hAnsiTheme="majorHAnsi" w:cs="ADLaM Display"/>
          <w:sz w:val="24"/>
          <w:szCs w:val="24"/>
        </w:rPr>
        <w:t>, organizations or individuals online.</w:t>
      </w:r>
    </w:p>
    <w:p w14:paraId="1930C6D1" w14:textId="77777777" w:rsidR="00630CD1" w:rsidRPr="00630CD1" w:rsidRDefault="00630CD1" w:rsidP="00C10D06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07235EA7" w14:textId="221AF432" w:rsidR="00630CD1" w:rsidRPr="00630CD1" w:rsidRDefault="00630CD1" w:rsidP="00630CD1">
      <w:pPr>
        <w:pStyle w:val="ListParagraph"/>
        <w:numPr>
          <w:ilvl w:val="0"/>
          <w:numId w:val="6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630CD1">
        <w:rPr>
          <w:rFonts w:ascii="ADLaM Display" w:hAnsi="ADLaM Display" w:cs="ADLaM Display"/>
          <w:color w:val="FF0000"/>
          <w:sz w:val="28"/>
          <w:szCs w:val="28"/>
        </w:rPr>
        <w:t>What are CA Functions?</w:t>
      </w:r>
    </w:p>
    <w:p w14:paraId="621813F9" w14:textId="397CCDA5" w:rsidR="00630CD1" w:rsidRPr="00630CD1" w:rsidRDefault="00630CD1" w:rsidP="00630CD1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 xml:space="preserve">Authentication </w:t>
      </w:r>
    </w:p>
    <w:p w14:paraId="1AEA9565" w14:textId="010CB752" w:rsidR="00630CD1" w:rsidRPr="00630CD1" w:rsidRDefault="00630CD1" w:rsidP="00630CD1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 xml:space="preserve">Managing certificates </w:t>
      </w:r>
    </w:p>
    <w:p w14:paraId="69EEE1EE" w14:textId="6B202E52" w:rsidR="00630CD1" w:rsidRPr="00630CD1" w:rsidRDefault="00630CD1" w:rsidP="00630CD1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 xml:space="preserve">Building trust </w:t>
      </w:r>
    </w:p>
    <w:p w14:paraId="414D309E" w14:textId="77777777" w:rsidR="00630CD1" w:rsidRDefault="00630CD1" w:rsidP="00C10D06">
      <w:pPr>
        <w:rPr>
          <w:rFonts w:ascii="Abadi Extra Light" w:hAnsi="Abadi Extra Light"/>
          <w:sz w:val="24"/>
          <w:szCs w:val="24"/>
        </w:rPr>
      </w:pPr>
    </w:p>
    <w:p w14:paraId="76194933" w14:textId="4A805053" w:rsidR="00630CD1" w:rsidRPr="00630CD1" w:rsidRDefault="00630CD1" w:rsidP="00630CD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They verify the identity of entities before issuing certificates.</w:t>
      </w:r>
    </w:p>
    <w:p w14:paraId="1C9A275F" w14:textId="396D8875" w:rsidR="00630CD1" w:rsidRPr="00630CD1" w:rsidRDefault="00630CD1" w:rsidP="00630CD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Handle the lifecycle of the certificate including issuing and renewing them when necessary.</w:t>
      </w:r>
    </w:p>
    <w:p w14:paraId="636AEB66" w14:textId="7CDD541C" w:rsidR="00630CD1" w:rsidRPr="00630CD1" w:rsidRDefault="00630CD1" w:rsidP="00630CD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Theme="majorHAnsi" w:hAnsiTheme="majorHAnsi"/>
          <w:sz w:val="24"/>
          <w:szCs w:val="24"/>
        </w:rPr>
      </w:pPr>
      <w:r w:rsidRPr="00630CD1">
        <w:rPr>
          <w:rFonts w:asciiTheme="majorHAnsi" w:hAnsiTheme="majorHAnsi"/>
          <w:sz w:val="24"/>
          <w:szCs w:val="24"/>
        </w:rPr>
        <w:t>Help users trust that the website they visit is secure.</w:t>
      </w:r>
    </w:p>
    <w:p w14:paraId="6078F2CD" w14:textId="77777777" w:rsidR="00630CD1" w:rsidRDefault="00630CD1" w:rsidP="00C10D06">
      <w:pPr>
        <w:rPr>
          <w:rFonts w:ascii="Abadi Extra Light" w:hAnsi="Abadi Extra Light"/>
          <w:sz w:val="24"/>
          <w:szCs w:val="24"/>
        </w:rPr>
      </w:pPr>
    </w:p>
    <w:p w14:paraId="21DDEC94" w14:textId="1A6A72DA" w:rsidR="00630CD1" w:rsidRDefault="00630CD1" w:rsidP="00D65080">
      <w:pPr>
        <w:pStyle w:val="ListParagraph"/>
        <w:numPr>
          <w:ilvl w:val="0"/>
          <w:numId w:val="6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D65080">
        <w:rPr>
          <w:rFonts w:ascii="ADLaM Display" w:hAnsi="ADLaM Display" w:cs="ADLaM Display"/>
          <w:color w:val="FF0000"/>
          <w:sz w:val="28"/>
          <w:szCs w:val="28"/>
        </w:rPr>
        <w:t xml:space="preserve">What is the process </w:t>
      </w:r>
      <w:r w:rsidR="00D65080" w:rsidRPr="00D65080">
        <w:rPr>
          <w:rFonts w:ascii="ADLaM Display" w:hAnsi="ADLaM Display" w:cs="ADLaM Display"/>
          <w:color w:val="FF0000"/>
          <w:sz w:val="28"/>
          <w:szCs w:val="28"/>
        </w:rPr>
        <w:t>from http to https?</w:t>
      </w:r>
    </w:p>
    <w:p w14:paraId="5648A0EB" w14:textId="6C78B5A6" w:rsidR="00D65080" w:rsidRPr="00D65080" w:rsidRDefault="00D65080" w:rsidP="00D65080">
      <w:pPr>
        <w:pStyle w:val="ListParagraph"/>
        <w:numPr>
          <w:ilvl w:val="0"/>
          <w:numId w:val="7"/>
        </w:numPr>
        <w:rPr>
          <w:rFonts w:asciiTheme="majorHAnsi" w:hAnsiTheme="majorHAnsi" w:cs="ADLaM Display"/>
          <w:sz w:val="24"/>
          <w:szCs w:val="24"/>
        </w:rPr>
      </w:pPr>
      <w:r w:rsidRPr="00D65080">
        <w:rPr>
          <w:rFonts w:asciiTheme="majorHAnsi" w:hAnsiTheme="majorHAnsi" w:cs="ADLaM Display"/>
          <w:sz w:val="24"/>
          <w:szCs w:val="24"/>
        </w:rPr>
        <w:t xml:space="preserve">Obtain an SSL/TSL certificate </w:t>
      </w:r>
    </w:p>
    <w:p w14:paraId="67A42B56" w14:textId="4411FF28" w:rsidR="00D65080" w:rsidRPr="00D65080" w:rsidRDefault="00D65080" w:rsidP="00D65080">
      <w:pPr>
        <w:pStyle w:val="ListParagraph"/>
        <w:numPr>
          <w:ilvl w:val="0"/>
          <w:numId w:val="7"/>
        </w:numPr>
        <w:rPr>
          <w:rFonts w:asciiTheme="majorHAnsi" w:hAnsiTheme="majorHAnsi" w:cs="ADLaM Display"/>
          <w:sz w:val="24"/>
          <w:szCs w:val="24"/>
        </w:rPr>
      </w:pPr>
      <w:r w:rsidRPr="00D65080">
        <w:rPr>
          <w:rFonts w:asciiTheme="majorHAnsi" w:hAnsiTheme="majorHAnsi" w:cs="ADLaM Display"/>
          <w:sz w:val="24"/>
          <w:szCs w:val="24"/>
        </w:rPr>
        <w:t xml:space="preserve">Install the certificate </w:t>
      </w:r>
    </w:p>
    <w:p w14:paraId="3BC921C4" w14:textId="7D27A448" w:rsidR="00D65080" w:rsidRPr="00D65080" w:rsidRDefault="00D65080" w:rsidP="00D65080">
      <w:pPr>
        <w:pStyle w:val="ListParagraph"/>
        <w:numPr>
          <w:ilvl w:val="0"/>
          <w:numId w:val="7"/>
        </w:numPr>
        <w:rPr>
          <w:rFonts w:asciiTheme="majorHAnsi" w:hAnsiTheme="majorHAnsi" w:cs="ADLaM Display"/>
          <w:sz w:val="24"/>
          <w:szCs w:val="24"/>
        </w:rPr>
      </w:pPr>
      <w:r w:rsidRPr="00D65080">
        <w:rPr>
          <w:rFonts w:asciiTheme="majorHAnsi" w:hAnsiTheme="majorHAnsi" w:cs="ADLaM Display"/>
          <w:sz w:val="24"/>
          <w:szCs w:val="24"/>
        </w:rPr>
        <w:t>Update the links Chan</w:t>
      </w:r>
      <w:r w:rsidR="00E85D7B">
        <w:rPr>
          <w:rFonts w:asciiTheme="majorHAnsi" w:hAnsiTheme="majorHAnsi" w:cs="ADLaM Display"/>
          <w:sz w:val="24"/>
          <w:szCs w:val="24"/>
        </w:rPr>
        <w:t>g</w:t>
      </w:r>
      <w:r w:rsidRPr="00D65080">
        <w:rPr>
          <w:rFonts w:asciiTheme="majorHAnsi" w:hAnsiTheme="majorHAnsi" w:cs="ADLaM Display"/>
          <w:sz w:val="24"/>
          <w:szCs w:val="24"/>
        </w:rPr>
        <w:t>e all the website links from HTTP to HTTPS.</w:t>
      </w:r>
    </w:p>
    <w:p w14:paraId="586079CC" w14:textId="689FCACE" w:rsidR="00D65080" w:rsidRPr="00D65080" w:rsidRDefault="00D65080" w:rsidP="00D65080">
      <w:pPr>
        <w:pStyle w:val="ListParagraph"/>
        <w:numPr>
          <w:ilvl w:val="0"/>
          <w:numId w:val="7"/>
        </w:numPr>
        <w:rPr>
          <w:rFonts w:asciiTheme="majorHAnsi" w:hAnsiTheme="majorHAnsi" w:cs="ADLaM Display"/>
          <w:sz w:val="24"/>
          <w:szCs w:val="24"/>
        </w:rPr>
      </w:pPr>
      <w:r w:rsidRPr="00D65080">
        <w:rPr>
          <w:rFonts w:asciiTheme="majorHAnsi" w:hAnsiTheme="majorHAnsi" w:cs="ADLaM Display"/>
          <w:sz w:val="24"/>
          <w:szCs w:val="24"/>
        </w:rPr>
        <w:t xml:space="preserve">Redirects HTTP traffic to the HTTPS version of </w:t>
      </w:r>
      <w:r w:rsidR="00667E26">
        <w:rPr>
          <w:rFonts w:asciiTheme="majorHAnsi" w:hAnsiTheme="majorHAnsi" w:cs="ADLaM Display"/>
          <w:sz w:val="24"/>
          <w:szCs w:val="24"/>
        </w:rPr>
        <w:t xml:space="preserve">the </w:t>
      </w:r>
      <w:r w:rsidRPr="00D65080">
        <w:rPr>
          <w:rFonts w:asciiTheme="majorHAnsi" w:hAnsiTheme="majorHAnsi" w:cs="ADLaM Display"/>
          <w:sz w:val="24"/>
          <w:szCs w:val="24"/>
        </w:rPr>
        <w:t>site.</w:t>
      </w:r>
    </w:p>
    <w:p w14:paraId="311AF824" w14:textId="014EC45D" w:rsidR="00D65080" w:rsidRPr="00D65080" w:rsidRDefault="00D65080" w:rsidP="00D65080">
      <w:pPr>
        <w:pStyle w:val="ListParagraph"/>
        <w:numPr>
          <w:ilvl w:val="0"/>
          <w:numId w:val="7"/>
        </w:numPr>
        <w:rPr>
          <w:rFonts w:asciiTheme="majorHAnsi" w:hAnsiTheme="majorHAnsi" w:cs="ADLaM Display"/>
          <w:sz w:val="24"/>
          <w:szCs w:val="24"/>
        </w:rPr>
      </w:pPr>
      <w:r w:rsidRPr="00D65080">
        <w:rPr>
          <w:rFonts w:asciiTheme="majorHAnsi" w:hAnsiTheme="majorHAnsi" w:cs="ADLaM Display"/>
          <w:sz w:val="24"/>
          <w:szCs w:val="24"/>
        </w:rPr>
        <w:t>Check SSL errors and ensure everything works correctly</w:t>
      </w:r>
    </w:p>
    <w:sectPr w:rsidR="00D65080" w:rsidRPr="00D65080" w:rsidSect="001248DF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5E5"/>
    <w:multiLevelType w:val="hybridMultilevel"/>
    <w:tmpl w:val="19B453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B0D38"/>
    <w:multiLevelType w:val="hybridMultilevel"/>
    <w:tmpl w:val="9E62C1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85E9F"/>
    <w:multiLevelType w:val="hybridMultilevel"/>
    <w:tmpl w:val="9356AFBE"/>
    <w:lvl w:ilvl="0" w:tplc="FE1C31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D51F86"/>
    <w:multiLevelType w:val="hybridMultilevel"/>
    <w:tmpl w:val="1124F0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8E60AB"/>
    <w:multiLevelType w:val="hybridMultilevel"/>
    <w:tmpl w:val="222C4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1510A1"/>
    <w:multiLevelType w:val="hybridMultilevel"/>
    <w:tmpl w:val="769CA7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873632"/>
    <w:multiLevelType w:val="hybridMultilevel"/>
    <w:tmpl w:val="B95A52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095169">
    <w:abstractNumId w:val="6"/>
  </w:num>
  <w:num w:numId="2" w16cid:durableId="1209224884">
    <w:abstractNumId w:val="3"/>
  </w:num>
  <w:num w:numId="3" w16cid:durableId="1924727917">
    <w:abstractNumId w:val="0"/>
  </w:num>
  <w:num w:numId="4" w16cid:durableId="1477530116">
    <w:abstractNumId w:val="4"/>
  </w:num>
  <w:num w:numId="5" w16cid:durableId="698243608">
    <w:abstractNumId w:val="2"/>
  </w:num>
  <w:num w:numId="6" w16cid:durableId="986664452">
    <w:abstractNumId w:val="5"/>
  </w:num>
  <w:num w:numId="7" w16cid:durableId="436677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1BC"/>
    <w:rsid w:val="000039DA"/>
    <w:rsid w:val="00060845"/>
    <w:rsid w:val="001248DF"/>
    <w:rsid w:val="00185727"/>
    <w:rsid w:val="001C01BC"/>
    <w:rsid w:val="001D2B1E"/>
    <w:rsid w:val="002520D5"/>
    <w:rsid w:val="002B5210"/>
    <w:rsid w:val="00387FD2"/>
    <w:rsid w:val="003D6189"/>
    <w:rsid w:val="004251DC"/>
    <w:rsid w:val="00434619"/>
    <w:rsid w:val="004E779A"/>
    <w:rsid w:val="005051EC"/>
    <w:rsid w:val="005F3E1A"/>
    <w:rsid w:val="00630CD1"/>
    <w:rsid w:val="00667E26"/>
    <w:rsid w:val="00721913"/>
    <w:rsid w:val="00741120"/>
    <w:rsid w:val="0097004C"/>
    <w:rsid w:val="00B543CA"/>
    <w:rsid w:val="00C10D06"/>
    <w:rsid w:val="00C4139A"/>
    <w:rsid w:val="00D65080"/>
    <w:rsid w:val="00E1465A"/>
    <w:rsid w:val="00E85D7B"/>
    <w:rsid w:val="00EB3C7B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EAD31"/>
  <w15:chartTrackingRefBased/>
  <w15:docId w15:val="{EBC43347-E83E-4B1B-ABF4-FDA3C37F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01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1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1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1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1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1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1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1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1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1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1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1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1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1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1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1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1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1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1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1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1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1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1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1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1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1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1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1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1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2</cp:revision>
  <dcterms:created xsi:type="dcterms:W3CDTF">2024-08-21T07:11:00Z</dcterms:created>
  <dcterms:modified xsi:type="dcterms:W3CDTF">2024-08-21T07:11:00Z</dcterms:modified>
</cp:coreProperties>
</file>